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Dear Eighth Grade Parent:</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Scheduling your son/daughter for ninth grade courses at Nordonia High School will begin Friday, January 24, 2020.  Many activities are planned to help you and your child prepare for the excitement of becoming a Nordonia High School student.</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The schedule of activities is as follows:</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January 24:                     </w:t>
      </w:r>
      <w:r w:rsidRPr="00CF7027">
        <w:rPr>
          <w:rFonts w:ascii="Calibri" w:eastAsia="Calibri" w:hAnsi="Calibri" w:cs="Calibri"/>
          <w:color w:val="000000"/>
          <w:lang w:val="en"/>
        </w:rPr>
        <w:tab/>
        <w:t>High School Counselors conduct Scheduling Orientation at Nordonia Middle</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r w:rsidRPr="00CF7027">
        <w:rPr>
          <w:rFonts w:ascii="Calibri" w:eastAsia="Calibri" w:hAnsi="Calibri" w:cs="Calibri"/>
          <w:color w:val="000000"/>
          <w:lang w:val="en"/>
        </w:rPr>
        <w:tab/>
        <w:t>School – Students receive a Program Booklet and Scheduling Packet</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January 29:                     </w:t>
      </w:r>
      <w:r w:rsidRPr="00CF7027">
        <w:rPr>
          <w:rFonts w:ascii="Calibri" w:eastAsia="Calibri" w:hAnsi="Calibri" w:cs="Calibri"/>
          <w:color w:val="000000"/>
          <w:lang w:val="en"/>
        </w:rPr>
        <w:tab/>
        <w:t xml:space="preserve">Incoming Freshman Parent/Student Scheduling Program:        </w:t>
      </w:r>
      <w:r w:rsidRPr="00CF7027">
        <w:rPr>
          <w:rFonts w:ascii="Calibri" w:eastAsia="Calibri" w:hAnsi="Calibri" w:cs="Calibri"/>
          <w:color w:val="000000"/>
          <w:lang w:val="en"/>
        </w:rPr>
        <w:tab/>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r w:rsidRPr="00CF7027">
        <w:rPr>
          <w:rFonts w:ascii="Calibri" w:eastAsia="Calibri" w:hAnsi="Calibri" w:cs="Calibri"/>
          <w:color w:val="000000"/>
          <w:lang w:val="en"/>
        </w:rPr>
        <w:tab/>
        <w:t>6:00 p.m. – Academics &amp; Activities Fair – High School Large Gym</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r w:rsidRPr="00CF7027">
        <w:rPr>
          <w:rFonts w:ascii="Calibri" w:eastAsia="Calibri" w:hAnsi="Calibri" w:cs="Calibri"/>
          <w:color w:val="000000"/>
          <w:lang w:val="en"/>
        </w:rPr>
        <w:tab/>
        <w:t>7:00 p.m. – Scheduling Program – High School Auditorium</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February 4:                     </w:t>
      </w:r>
      <w:r w:rsidRPr="00CF7027">
        <w:rPr>
          <w:rFonts w:ascii="Calibri" w:eastAsia="Calibri" w:hAnsi="Calibri" w:cs="Calibri"/>
          <w:color w:val="000000"/>
          <w:lang w:val="en"/>
        </w:rPr>
        <w:tab/>
        <w:t>Submit completed Scheduling Forms to Middle School Teacher</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February 7:                     </w:t>
      </w:r>
      <w:r w:rsidRPr="00CF7027">
        <w:rPr>
          <w:rFonts w:ascii="Calibri" w:eastAsia="Calibri" w:hAnsi="Calibri" w:cs="Calibri"/>
          <w:color w:val="000000"/>
          <w:lang w:val="en"/>
        </w:rPr>
        <w:tab/>
        <w:t>Students will complete online scheduling of high school courses</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On Wednesday, January 29, 2020, Nordonia High School will host an evening program to acquaint both students and parents with programs and activities at the high school.  You and your son/daughter will first, have an opportunity to learn about extra-curricular activities and see academic department materials.  Following this time, you will be involved in a mini-scheduling workshop that will help and assist your child in choosing appropriate courses for ninth grade.  Please bring with you all scheduling materials that your son/daughter receives on Friday, January 24th at the middle school.</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If you have any questions regarding any portion of the scheduling process, please contact the Middle School Counselors or the High School Guidance Office at 330.468.4603.</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We look forward to seeing you on Wednesday, January 29</w:t>
      </w:r>
      <w:r w:rsidRPr="00CF7027">
        <w:rPr>
          <w:rFonts w:ascii="Calibri" w:eastAsia="Calibri" w:hAnsi="Calibri" w:cs="Calibri"/>
          <w:color w:val="000000"/>
          <w:vertAlign w:val="superscript"/>
          <w:lang w:val="en"/>
        </w:rPr>
        <w:t>th</w:t>
      </w: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Sincerely,</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i/>
          <w:color w:val="000000"/>
          <w:lang w:val="en"/>
        </w:rPr>
      </w:pPr>
      <w:r w:rsidRPr="00CF7027">
        <w:rPr>
          <w:rFonts w:ascii="Calibri" w:eastAsia="Calibri" w:hAnsi="Calibri" w:cs="Calibri"/>
          <w:color w:val="000000"/>
          <w:lang w:val="en"/>
        </w:rPr>
        <w:t xml:space="preserve">  </w:t>
      </w:r>
    </w:p>
    <w:p w:rsidR="00CF7027" w:rsidRPr="00CF7027" w:rsidRDefault="00CF7027" w:rsidP="00CF7027">
      <w:pPr>
        <w:pBdr>
          <w:top w:val="nil"/>
          <w:left w:val="nil"/>
          <w:bottom w:val="nil"/>
          <w:right w:val="nil"/>
          <w:between w:val="nil"/>
        </w:pBdr>
        <w:spacing w:after="0" w:line="276" w:lineRule="auto"/>
        <w:rPr>
          <w:rFonts w:ascii="Calibri" w:eastAsia="Calibri" w:hAnsi="Calibri" w:cs="Calibri"/>
          <w:i/>
          <w:color w:val="000000"/>
          <w:lang w:val="en"/>
        </w:rPr>
      </w:pPr>
      <w:r w:rsidRPr="00CF7027">
        <w:rPr>
          <w:rFonts w:ascii="Calibri" w:eastAsia="Calibri" w:hAnsi="Calibri" w:cs="Calibri"/>
          <w:i/>
          <w:color w:val="000000"/>
          <w:lang w:val="en"/>
        </w:rPr>
        <w:t xml:space="preserve">Casey G. Wright                                                                           </w:t>
      </w:r>
      <w:r w:rsidRPr="00CF7027">
        <w:rPr>
          <w:rFonts w:ascii="Calibri" w:eastAsia="Calibri" w:hAnsi="Calibri" w:cs="Calibri"/>
          <w:i/>
          <w:color w:val="000000"/>
          <w:lang w:val="en"/>
        </w:rPr>
        <w:tab/>
        <w:t xml:space="preserve">Laura Zinke </w:t>
      </w:r>
    </w:p>
    <w:p w:rsidR="00CF7027" w:rsidRPr="00CF7027" w:rsidRDefault="00CF7027" w:rsidP="00CF7027">
      <w:pPr>
        <w:pBdr>
          <w:top w:val="nil"/>
          <w:left w:val="nil"/>
          <w:bottom w:val="nil"/>
          <w:right w:val="nil"/>
          <w:between w:val="nil"/>
        </w:pBdr>
        <w:spacing w:after="0" w:line="276" w:lineRule="auto"/>
        <w:rPr>
          <w:rFonts w:ascii="Arial" w:eastAsia="Arial" w:hAnsi="Arial" w:cs="Arial"/>
          <w:color w:val="000000"/>
          <w:lang w:val="en"/>
        </w:rPr>
      </w:pPr>
      <w:r w:rsidRPr="00CF7027">
        <w:rPr>
          <w:rFonts w:ascii="Calibri" w:eastAsia="Calibri" w:hAnsi="Calibri" w:cs="Calibri"/>
          <w:color w:val="000000"/>
          <w:lang w:val="en"/>
        </w:rPr>
        <w:t xml:space="preserve">High School Principal                                                                 </w:t>
      </w:r>
      <w:r w:rsidRPr="00CF7027">
        <w:rPr>
          <w:rFonts w:ascii="Calibri" w:eastAsia="Calibri" w:hAnsi="Calibri" w:cs="Calibri"/>
          <w:color w:val="000000"/>
          <w:lang w:val="en"/>
        </w:rPr>
        <w:tab/>
        <w:t>High School Counselor, Class of 2024</w:t>
      </w:r>
    </w:p>
    <w:p w:rsidR="0028139A" w:rsidRDefault="0028139A" w:rsidP="00CF7027">
      <w:pPr>
        <w:tabs>
          <w:tab w:val="left" w:pos="2460"/>
        </w:tabs>
      </w:pPr>
      <w:bookmarkStart w:id="0" w:name="_GoBack"/>
      <w:bookmarkEnd w:id="0"/>
    </w:p>
    <w:sectPr w:rsidR="0028139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897" w:rsidRDefault="00A13897" w:rsidP="0081589E">
      <w:pPr>
        <w:spacing w:after="0" w:line="240" w:lineRule="auto"/>
      </w:pPr>
      <w:r>
        <w:separator/>
      </w:r>
    </w:p>
  </w:endnote>
  <w:endnote w:type="continuationSeparator" w:id="0">
    <w:p w:rsidR="00A13897" w:rsidRDefault="00A13897" w:rsidP="008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89E" w:rsidRPr="0028139A" w:rsidRDefault="00E67F92" w:rsidP="0081589E">
    <w:pPr>
      <w:pStyle w:val="Footer"/>
      <w:jc w:val="center"/>
      <w:rPr>
        <w:rFonts w:ascii="Tahoma" w:hAnsi="Tahoma" w:cs="Tahoma"/>
        <w:i/>
      </w:rPr>
    </w:pPr>
    <w:r w:rsidRPr="0028139A">
      <w:rPr>
        <w:rFonts w:ascii="Tahoma" w:hAnsi="Tahoma" w:cs="Tahoma"/>
        <w:i/>
        <w:noProof/>
      </w:rPr>
      <w:t>Inspiring every student to value learning, community and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897" w:rsidRDefault="00A13897" w:rsidP="0081589E">
      <w:pPr>
        <w:spacing w:after="0" w:line="240" w:lineRule="auto"/>
      </w:pPr>
      <w:r>
        <w:separator/>
      </w:r>
    </w:p>
  </w:footnote>
  <w:footnote w:type="continuationSeparator" w:id="0">
    <w:p w:rsidR="00A13897" w:rsidRDefault="00A13897" w:rsidP="00815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F92" w:rsidRPr="0028139A" w:rsidRDefault="0028139A" w:rsidP="0028139A">
    <w:pPr>
      <w:pStyle w:val="Header"/>
      <w:tabs>
        <w:tab w:val="clear" w:pos="4680"/>
        <w:tab w:val="clear" w:pos="9360"/>
        <w:tab w:val="center" w:pos="3907"/>
      </w:tabs>
      <w:jc w:val="right"/>
      <w:rPr>
        <w:rFonts w:ascii="Tahoma" w:hAnsi="Tahoma" w:cs="Tahoma"/>
        <w:sz w:val="20"/>
      </w:rPr>
    </w:pPr>
    <w:r>
      <w:rPr>
        <w:noProof/>
      </w:rPr>
      <mc:AlternateContent>
        <mc:Choice Requires="wps">
          <w:drawing>
            <wp:anchor distT="45720" distB="45720" distL="114300" distR="114300" simplePos="0" relativeHeight="251661312" behindDoc="0" locked="0" layoutInCell="1" allowOverlap="1" wp14:anchorId="613F3C2F" wp14:editId="51F4CA2A">
              <wp:simplePos x="0" y="0"/>
              <wp:positionH relativeFrom="page">
                <wp:posOffset>2646045</wp:posOffset>
              </wp:positionH>
              <wp:positionV relativeFrom="paragraph">
                <wp:posOffset>-419100</wp:posOffset>
              </wp:positionV>
              <wp:extent cx="49834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404620"/>
                      </a:xfrm>
                      <a:prstGeom prst="rect">
                        <a:avLst/>
                      </a:prstGeom>
                      <a:noFill/>
                      <a:ln w="9525">
                        <a:noFill/>
                        <a:miter lim="800000"/>
                        <a:headEnd/>
                        <a:tailEnd/>
                      </a:ln>
                    </wps:spPr>
                    <wps:txbx>
                      <w:txbxContent>
                        <w:p w:rsidR="0028139A" w:rsidRDefault="0028139A" w:rsidP="0028139A">
                          <w:pPr>
                            <w:pStyle w:val="Header"/>
                            <w:tabs>
                              <w:tab w:val="clear" w:pos="4680"/>
                              <w:tab w:val="clear" w:pos="9360"/>
                              <w:tab w:val="center" w:pos="3907"/>
                            </w:tabs>
                            <w:jc w:val="right"/>
                            <w:rPr>
                              <w:rFonts w:ascii="Tahoma" w:hAnsi="Tahoma" w:cs="Tahoma"/>
                              <w:sz w:val="28"/>
                            </w:rPr>
                          </w:pPr>
                        </w:p>
                        <w:p w:rsidR="0028139A" w:rsidRDefault="0028139A" w:rsidP="0028139A">
                          <w:pPr>
                            <w:pStyle w:val="Header"/>
                            <w:tabs>
                              <w:tab w:val="clear" w:pos="4680"/>
                              <w:tab w:val="clear" w:pos="9360"/>
                              <w:tab w:val="center" w:pos="3907"/>
                            </w:tabs>
                            <w:jc w:val="right"/>
                            <w:rPr>
                              <w:rFonts w:ascii="Tahoma" w:hAnsi="Tahoma" w:cs="Tahoma"/>
                              <w:sz w:val="28"/>
                            </w:rPr>
                          </w:pPr>
                        </w:p>
                        <w:p w:rsidR="0028139A" w:rsidRDefault="0028139A" w:rsidP="0028139A">
                          <w:pPr>
                            <w:pStyle w:val="Header"/>
                            <w:tabs>
                              <w:tab w:val="clear" w:pos="4680"/>
                              <w:tab w:val="clear" w:pos="9360"/>
                              <w:tab w:val="center" w:pos="3907"/>
                            </w:tabs>
                            <w:jc w:val="right"/>
                            <w:rPr>
                              <w:rFonts w:ascii="Tahoma" w:hAnsi="Tahoma" w:cs="Tahoma"/>
                              <w:sz w:val="28"/>
                            </w:rPr>
                          </w:pPr>
                        </w:p>
                        <w:p w:rsidR="0028139A" w:rsidRPr="0028139A" w:rsidRDefault="0028139A" w:rsidP="0028139A">
                          <w:pPr>
                            <w:pStyle w:val="Header"/>
                            <w:tabs>
                              <w:tab w:val="clear" w:pos="4680"/>
                              <w:tab w:val="clear" w:pos="9360"/>
                              <w:tab w:val="center" w:pos="3907"/>
                            </w:tabs>
                            <w:jc w:val="right"/>
                            <w:rPr>
                              <w:rFonts w:ascii="Tahoma" w:hAnsi="Tahoma" w:cs="Tahoma"/>
                            </w:rPr>
                          </w:pPr>
                          <w:r w:rsidRPr="0028139A">
                            <w:rPr>
                              <w:rFonts w:ascii="Tahoma" w:hAnsi="Tahoma" w:cs="Tahoma"/>
                              <w:sz w:val="28"/>
                            </w:rPr>
                            <w:t>Nordonia High School</w:t>
                          </w:r>
                        </w:p>
                        <w:p w:rsidR="0028139A" w:rsidRPr="0028139A" w:rsidRDefault="0028139A" w:rsidP="0028139A">
                          <w:pPr>
                            <w:pStyle w:val="Header"/>
                            <w:tabs>
                              <w:tab w:val="clear" w:pos="4680"/>
                              <w:tab w:val="clear" w:pos="9360"/>
                              <w:tab w:val="center" w:pos="3907"/>
                            </w:tabs>
                            <w:jc w:val="right"/>
                            <w:rPr>
                              <w:rFonts w:ascii="Tahoma" w:hAnsi="Tahoma" w:cs="Tahoma"/>
                              <w:sz w:val="18"/>
                            </w:rPr>
                          </w:pPr>
                          <w:r w:rsidRPr="0028139A">
                            <w:rPr>
                              <w:rFonts w:ascii="Tahoma" w:hAnsi="Tahoma" w:cs="Tahoma"/>
                              <w:sz w:val="18"/>
                            </w:rPr>
                            <w:t>8006 S. Bedford Road • Macedonia, Ohio 44056 • Phone: 330.468.4601 • Fax: 330.468.1359</w:t>
                          </w:r>
                        </w:p>
                        <w:p w:rsidR="0028139A" w:rsidRPr="0028139A" w:rsidRDefault="0028139A" w:rsidP="0028139A">
                          <w:pPr>
                            <w:pStyle w:val="Header"/>
                            <w:tabs>
                              <w:tab w:val="clear" w:pos="4680"/>
                              <w:tab w:val="clear" w:pos="9360"/>
                              <w:tab w:val="center" w:pos="3907"/>
                            </w:tabs>
                            <w:jc w:val="right"/>
                            <w:rPr>
                              <w:rFonts w:ascii="Tahoma" w:hAnsi="Tahoma" w:cs="Tahoma"/>
                              <w:sz w:val="20"/>
                            </w:rPr>
                          </w:pPr>
                          <w:r w:rsidRPr="0028139A">
                            <w:rPr>
                              <w:rFonts w:ascii="Tahoma" w:hAnsi="Tahoma" w:cs="Tahoma"/>
                              <w:sz w:val="20"/>
                            </w:rPr>
                            <w:t>www.nordoniaschools.org</w:t>
                          </w:r>
                        </w:p>
                        <w:p w:rsidR="0028139A" w:rsidRDefault="002813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3F3C2F" id="_x0000_t202" coordsize="21600,21600" o:spt="202" path="m,l,21600r21600,l21600,xe">
              <v:stroke joinstyle="miter"/>
              <v:path gradientshapeok="t" o:connecttype="rect"/>
            </v:shapetype>
            <v:shape id="Text Box 2" o:spid="_x0000_s1026" type="#_x0000_t202" style="position:absolute;left:0;text-align:left;margin-left:208.35pt;margin-top:-33pt;width:392.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" filled="f" stroked="f">
              <v:textbox style="mso-fit-shape-to-text:t">
                <w:txbxContent>
                  <w:p w:rsidR="0028139A" w:rsidRDefault="0028139A" w:rsidP="0028139A">
                    <w:pPr>
                      <w:pStyle w:val="Header"/>
                      <w:tabs>
                        <w:tab w:val="clear" w:pos="4680"/>
                        <w:tab w:val="clear" w:pos="9360"/>
                        <w:tab w:val="center" w:pos="3907"/>
                      </w:tabs>
                      <w:jc w:val="right"/>
                      <w:rPr>
                        <w:rFonts w:ascii="Tahoma" w:hAnsi="Tahoma" w:cs="Tahoma"/>
                        <w:sz w:val="28"/>
                      </w:rPr>
                    </w:pPr>
                  </w:p>
                  <w:p w:rsidR="0028139A" w:rsidRDefault="0028139A" w:rsidP="0028139A">
                    <w:pPr>
                      <w:pStyle w:val="Header"/>
                      <w:tabs>
                        <w:tab w:val="clear" w:pos="4680"/>
                        <w:tab w:val="clear" w:pos="9360"/>
                        <w:tab w:val="center" w:pos="3907"/>
                      </w:tabs>
                      <w:jc w:val="right"/>
                      <w:rPr>
                        <w:rFonts w:ascii="Tahoma" w:hAnsi="Tahoma" w:cs="Tahoma"/>
                        <w:sz w:val="28"/>
                      </w:rPr>
                    </w:pPr>
                  </w:p>
                  <w:p w:rsidR="0028139A" w:rsidRDefault="0028139A" w:rsidP="0028139A">
                    <w:pPr>
                      <w:pStyle w:val="Header"/>
                      <w:tabs>
                        <w:tab w:val="clear" w:pos="4680"/>
                        <w:tab w:val="clear" w:pos="9360"/>
                        <w:tab w:val="center" w:pos="3907"/>
                      </w:tabs>
                      <w:jc w:val="right"/>
                      <w:rPr>
                        <w:rFonts w:ascii="Tahoma" w:hAnsi="Tahoma" w:cs="Tahoma"/>
                        <w:sz w:val="28"/>
                      </w:rPr>
                    </w:pPr>
                  </w:p>
                  <w:p w:rsidR="0028139A" w:rsidRPr="0028139A" w:rsidRDefault="0028139A" w:rsidP="0028139A">
                    <w:pPr>
                      <w:pStyle w:val="Header"/>
                      <w:tabs>
                        <w:tab w:val="clear" w:pos="4680"/>
                        <w:tab w:val="clear" w:pos="9360"/>
                        <w:tab w:val="center" w:pos="3907"/>
                      </w:tabs>
                      <w:jc w:val="right"/>
                      <w:rPr>
                        <w:rFonts w:ascii="Tahoma" w:hAnsi="Tahoma" w:cs="Tahoma"/>
                      </w:rPr>
                    </w:pPr>
                    <w:r w:rsidRPr="0028139A">
                      <w:rPr>
                        <w:rFonts w:ascii="Tahoma" w:hAnsi="Tahoma" w:cs="Tahoma"/>
                        <w:sz w:val="28"/>
                      </w:rPr>
                      <w:t>Nordonia High School</w:t>
                    </w:r>
                  </w:p>
                  <w:p w:rsidR="0028139A" w:rsidRPr="0028139A" w:rsidRDefault="0028139A" w:rsidP="0028139A">
                    <w:pPr>
                      <w:pStyle w:val="Header"/>
                      <w:tabs>
                        <w:tab w:val="clear" w:pos="4680"/>
                        <w:tab w:val="clear" w:pos="9360"/>
                        <w:tab w:val="center" w:pos="3907"/>
                      </w:tabs>
                      <w:jc w:val="right"/>
                      <w:rPr>
                        <w:rFonts w:ascii="Tahoma" w:hAnsi="Tahoma" w:cs="Tahoma"/>
                        <w:sz w:val="18"/>
                      </w:rPr>
                    </w:pPr>
                    <w:r w:rsidRPr="0028139A">
                      <w:rPr>
                        <w:rFonts w:ascii="Tahoma" w:hAnsi="Tahoma" w:cs="Tahoma"/>
                        <w:sz w:val="18"/>
                      </w:rPr>
                      <w:t>8006 S. Bedford Road • Macedonia, Ohio 44056 • Phone: 330.468.4601 • Fax: 330.468.1359</w:t>
                    </w:r>
                  </w:p>
                  <w:p w:rsidR="0028139A" w:rsidRPr="0028139A" w:rsidRDefault="0028139A" w:rsidP="0028139A">
                    <w:pPr>
                      <w:pStyle w:val="Header"/>
                      <w:tabs>
                        <w:tab w:val="clear" w:pos="4680"/>
                        <w:tab w:val="clear" w:pos="9360"/>
                        <w:tab w:val="center" w:pos="3907"/>
                      </w:tabs>
                      <w:jc w:val="right"/>
                      <w:rPr>
                        <w:rFonts w:ascii="Tahoma" w:hAnsi="Tahoma" w:cs="Tahoma"/>
                        <w:sz w:val="20"/>
                      </w:rPr>
                    </w:pPr>
                    <w:r w:rsidRPr="0028139A">
                      <w:rPr>
                        <w:rFonts w:ascii="Tahoma" w:hAnsi="Tahoma" w:cs="Tahoma"/>
                        <w:sz w:val="20"/>
                      </w:rPr>
                      <w:t>www.nordoniaschools.org</w:t>
                    </w:r>
                  </w:p>
                  <w:p w:rsidR="0028139A" w:rsidRDefault="0028139A"/>
                </w:txbxContent>
              </v:textbox>
              <w10:wrap type="square" anchorx="page"/>
            </v:shape>
          </w:pict>
        </mc:Fallback>
      </mc:AlternateContent>
    </w:r>
    <w:r w:rsidR="0081589E">
      <w:rPr>
        <w:noProof/>
      </w:rPr>
      <mc:AlternateContent>
        <mc:Choice Requires="wps">
          <w:drawing>
            <wp:anchor distT="45720" distB="45720" distL="114300" distR="114300" simplePos="0" relativeHeight="251659264" behindDoc="0" locked="0" layoutInCell="1" allowOverlap="1" wp14:anchorId="2F644F5F" wp14:editId="3645CBAD">
              <wp:simplePos x="0" y="0"/>
              <wp:positionH relativeFrom="page">
                <wp:posOffset>28575</wp:posOffset>
              </wp:positionH>
              <wp:positionV relativeFrom="paragraph">
                <wp:posOffset>-457200</wp:posOffset>
              </wp:positionV>
              <wp:extent cx="1752600" cy="1428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noFill/>
                      <a:ln w="9525">
                        <a:noFill/>
                        <a:miter lim="800000"/>
                        <a:headEnd/>
                        <a:tailEnd/>
                      </a:ln>
                    </wps:spPr>
                    <wps:txbx>
                      <w:txbxContent>
                        <w:p w:rsidR="0081589E" w:rsidRDefault="0081589E" w:rsidP="0081589E">
                          <w:r>
                            <w:rPr>
                              <w:noProof/>
                            </w:rPr>
                            <w:drawing>
                              <wp:inline distT="0" distB="0" distL="0" distR="0" wp14:anchorId="50321F00" wp14:editId="2DDC3079">
                                <wp:extent cx="7553325" cy="99917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3325" cy="999172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4F5F" id="_x0000_s1027" type="#_x0000_t202" style="position:absolute;left:0;text-align:left;margin-left:2.25pt;margin-top:-36pt;width:138pt;height:11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" filled="f" stroked="f">
              <v:textbox>
                <w:txbxContent>
                  <w:p w:rsidR="0081589E" w:rsidRDefault="0081589E" w:rsidP="0081589E">
                    <w:r>
                      <w:rPr>
                        <w:noProof/>
                      </w:rPr>
                      <w:drawing>
                        <wp:inline distT="0" distB="0" distL="0" distR="0" wp14:anchorId="50321F00" wp14:editId="2DDC3079">
                          <wp:extent cx="7553325" cy="99917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3325" cy="9991725"/>
                                  </a:xfrm>
                                  <a:prstGeom prst="rect">
                                    <a:avLst/>
                                  </a:prstGeom>
                                  <a:noFill/>
                                </pic:spPr>
                              </pic:pic>
                            </a:graphicData>
                          </a:graphic>
                        </wp:inline>
                      </w:drawing>
                    </w:r>
                  </w:p>
                </w:txbxContent>
              </v:textbox>
              <w10:wrap type="square" anchorx="page"/>
            </v:shape>
          </w:pict>
        </mc:Fallback>
      </mc:AlternateContent>
    </w:r>
    <w:r w:rsidR="00E67F92">
      <w:tab/>
    </w:r>
  </w:p>
  <w:p w:rsidR="00E67F92" w:rsidRDefault="00E67F92"/>
  <w:p w:rsidR="0028139A" w:rsidRDefault="0028139A"/>
  <w:p w:rsidR="0028139A" w:rsidRDefault="0028139A"/>
  <w:p w:rsidR="0028139A" w:rsidRDefault="002813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9E"/>
    <w:rsid w:val="00065345"/>
    <w:rsid w:val="0007474B"/>
    <w:rsid w:val="000947D0"/>
    <w:rsid w:val="001A79AD"/>
    <w:rsid w:val="00275F5A"/>
    <w:rsid w:val="0028139A"/>
    <w:rsid w:val="002F5D51"/>
    <w:rsid w:val="003F2598"/>
    <w:rsid w:val="004A771E"/>
    <w:rsid w:val="005B7932"/>
    <w:rsid w:val="006662E7"/>
    <w:rsid w:val="006D68C7"/>
    <w:rsid w:val="00705D7B"/>
    <w:rsid w:val="0081589E"/>
    <w:rsid w:val="0098626F"/>
    <w:rsid w:val="009F2C2E"/>
    <w:rsid w:val="00A11944"/>
    <w:rsid w:val="00A13897"/>
    <w:rsid w:val="00B17805"/>
    <w:rsid w:val="00B21C80"/>
    <w:rsid w:val="00B40FA9"/>
    <w:rsid w:val="00CF7027"/>
    <w:rsid w:val="00D12680"/>
    <w:rsid w:val="00D44943"/>
    <w:rsid w:val="00D4498C"/>
    <w:rsid w:val="00E67F92"/>
    <w:rsid w:val="00EB0A81"/>
    <w:rsid w:val="00EB0F7B"/>
    <w:rsid w:val="00EB1FD5"/>
    <w:rsid w:val="00F3184C"/>
    <w:rsid w:val="00F46499"/>
    <w:rsid w:val="00FA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35C89"/>
  <w15:chartTrackingRefBased/>
  <w15:docId w15:val="{33344F29-BE06-4F92-8F13-1CFF6A17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9E"/>
  </w:style>
  <w:style w:type="paragraph" w:styleId="Footer">
    <w:name w:val="footer"/>
    <w:basedOn w:val="Normal"/>
    <w:link w:val="FooterChar"/>
    <w:uiPriority w:val="99"/>
    <w:unhideWhenUsed/>
    <w:rsid w:val="0081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9E"/>
  </w:style>
  <w:style w:type="paragraph" w:styleId="BalloonText">
    <w:name w:val="Balloon Text"/>
    <w:basedOn w:val="Normal"/>
    <w:link w:val="BalloonTextChar"/>
    <w:uiPriority w:val="99"/>
    <w:semiHidden/>
    <w:unhideWhenUsed/>
    <w:rsid w:val="00815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9E"/>
    <w:rPr>
      <w:rFonts w:ascii="Segoe UI" w:hAnsi="Segoe UI" w:cs="Segoe UI"/>
      <w:sz w:val="18"/>
      <w:szCs w:val="18"/>
    </w:rPr>
  </w:style>
  <w:style w:type="paragraph" w:styleId="NoSpacing">
    <w:name w:val="No Spacing"/>
    <w:uiPriority w:val="1"/>
    <w:qFormat/>
    <w:rsid w:val="00094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AJ</dc:creator>
  <cp:keywords/>
  <dc:description/>
  <cp:lastModifiedBy>Pannitto, Meribeth</cp:lastModifiedBy>
  <cp:revision>2</cp:revision>
  <cp:lastPrinted>2018-11-09T13:50:00Z</cp:lastPrinted>
  <dcterms:created xsi:type="dcterms:W3CDTF">2020-01-10T14:16:00Z</dcterms:created>
  <dcterms:modified xsi:type="dcterms:W3CDTF">2020-01-10T14:16:00Z</dcterms:modified>
</cp:coreProperties>
</file>